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E31" w:rsidRDefault="00A41E31" w:rsidP="00A41E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</w:t>
      </w:r>
    </w:p>
    <w:p w:rsidR="00A41E31" w:rsidRDefault="00A41E31" w:rsidP="00A41E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Городское поселение Пойковский</w:t>
      </w:r>
    </w:p>
    <w:p w:rsidR="00A41E31" w:rsidRDefault="00A41E31" w:rsidP="00A41E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Нефтеюганский район</w:t>
      </w:r>
    </w:p>
    <w:p w:rsidR="00A41E31" w:rsidRDefault="00A41E31" w:rsidP="00A41E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Ханты - Мансийский автономный округ – Югра</w:t>
      </w:r>
    </w:p>
    <w:p w:rsidR="00A41E31" w:rsidRDefault="00A41E31" w:rsidP="00A41E3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 городского поселения Пойковский</w:t>
      </w:r>
    </w:p>
    <w:p w:rsidR="00A41E31" w:rsidRDefault="00A41E31" w:rsidP="00A41E31">
      <w:pPr>
        <w:rPr>
          <w:b/>
        </w:rPr>
      </w:pPr>
    </w:p>
    <w:p w:rsidR="00A41E31" w:rsidRDefault="00A41E31" w:rsidP="00A41E3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ПРОЕКТ РЕШЕНИЯ</w:t>
      </w:r>
    </w:p>
    <w:p w:rsidR="00A41E31" w:rsidRDefault="00A41E31" w:rsidP="00A41E31">
      <w:pPr>
        <w:jc w:val="center"/>
        <w:rPr>
          <w:b/>
          <w:sz w:val="36"/>
          <w:szCs w:val="36"/>
        </w:rPr>
      </w:pPr>
    </w:p>
    <w:p w:rsidR="00A41E31" w:rsidRDefault="00A41E31" w:rsidP="00A41E31">
      <w:pPr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                                                                                                       № _____</w:t>
      </w:r>
    </w:p>
    <w:p w:rsidR="00A41E31" w:rsidRDefault="00A41E31" w:rsidP="00A41E31">
      <w:pPr>
        <w:rPr>
          <w:rFonts w:ascii="Arial Narrow" w:hAnsi="Arial Narrow"/>
          <w:sz w:val="22"/>
        </w:rPr>
      </w:pPr>
    </w:p>
    <w:p w:rsidR="00A41E31" w:rsidRDefault="00A41E31" w:rsidP="00A41E31"/>
    <w:p w:rsidR="00A41E31" w:rsidRDefault="00A41E31" w:rsidP="00A41E31">
      <w:pPr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 проекте решения Совета поселения </w:t>
      </w:r>
    </w:p>
    <w:p w:rsidR="00A41E31" w:rsidRDefault="00A41E31" w:rsidP="00A41E31">
      <w:pPr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 внесении изменений и дополнений в </w:t>
      </w:r>
    </w:p>
    <w:p w:rsidR="00A41E31" w:rsidRDefault="00A41E31" w:rsidP="00A41E31">
      <w:pPr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Устав городского поселения Пойковский</w:t>
      </w:r>
    </w:p>
    <w:p w:rsidR="00A41E31" w:rsidRDefault="00A41E31" w:rsidP="00A41E31">
      <w:pPr>
        <w:rPr>
          <w:rFonts w:ascii="Arial" w:hAnsi="Arial" w:cs="Arial"/>
          <w:sz w:val="24"/>
          <w:szCs w:val="24"/>
        </w:rPr>
      </w:pPr>
    </w:p>
    <w:p w:rsidR="00A41E31" w:rsidRDefault="00A41E31" w:rsidP="00A41E31">
      <w:pPr>
        <w:rPr>
          <w:rFonts w:ascii="Arial" w:hAnsi="Arial" w:cs="Arial"/>
          <w:sz w:val="24"/>
          <w:szCs w:val="24"/>
        </w:rPr>
      </w:pPr>
    </w:p>
    <w:p w:rsidR="00A41E31" w:rsidRDefault="00A41E31" w:rsidP="00A41E31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основании Федерального закона от 06.10.2003 №131-ФЗ «Об общих принципах организации местного самоуправления в Российской Федерации», с целью приведения Устава муниципального образования городское поселение Пойковский в соответствие с действующим законодательством, Совет поселения:</w:t>
      </w:r>
    </w:p>
    <w:p w:rsidR="00A41E31" w:rsidRDefault="00A41E31" w:rsidP="00A41E31">
      <w:pPr>
        <w:pStyle w:val="ConsPlusNormal"/>
        <w:ind w:firstLine="540"/>
        <w:jc w:val="both"/>
        <w:rPr>
          <w:sz w:val="24"/>
          <w:szCs w:val="24"/>
        </w:rPr>
      </w:pPr>
    </w:p>
    <w:p w:rsidR="00A41E31" w:rsidRDefault="00A41E31" w:rsidP="00A41E31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:rsidR="00A41E31" w:rsidRDefault="00A41E31" w:rsidP="00A41E31">
      <w:pPr>
        <w:pStyle w:val="ConsPlusNormal"/>
        <w:ind w:firstLine="540"/>
        <w:jc w:val="both"/>
        <w:rPr>
          <w:sz w:val="24"/>
          <w:szCs w:val="24"/>
        </w:rPr>
      </w:pPr>
    </w:p>
    <w:p w:rsidR="00A41E31" w:rsidRDefault="00A41E31" w:rsidP="00A41E31">
      <w:pPr>
        <w:pStyle w:val="ConsPlusNormal"/>
        <w:numPr>
          <w:ilvl w:val="0"/>
          <w:numId w:val="4"/>
        </w:numPr>
        <w:tabs>
          <w:tab w:val="num" w:pos="1080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Одобрить проект решения Совета поселения «О внесении изменений и дополнений в Устав городского поселения Пойковский», приложение № 1. </w:t>
      </w:r>
    </w:p>
    <w:p w:rsidR="00A41E31" w:rsidRDefault="00A41E31" w:rsidP="00A41E31">
      <w:pPr>
        <w:numPr>
          <w:ilvl w:val="0"/>
          <w:numId w:val="4"/>
        </w:numPr>
        <w:tabs>
          <w:tab w:val="left" w:pos="993"/>
        </w:tabs>
        <w:ind w:left="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Назначить публичные слушания по проекту решения Совета депутатов городского поселения Пойковский «О внесении изменений и дополнений в Устав муниципального образования городское поселение Пойковский» на «08» февраля 2016 года. Место проведения – в зале заседаний МУ «Администрация городского поселения Пойковский», 4 микрорайон, дом 5, пгт. Пойковский. </w:t>
      </w:r>
    </w:p>
    <w:p w:rsidR="00A41E31" w:rsidRDefault="00A41E31" w:rsidP="00A41E31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Время начала публичных слушаний – 12:00.</w:t>
      </w:r>
    </w:p>
    <w:p w:rsidR="00A41E31" w:rsidRDefault="00A41E31" w:rsidP="00A41E31">
      <w:pPr>
        <w:pStyle w:val="ConsPlusNormal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Настоящее решение подлежит официальному опубликованию (обнародованию) в информационном бюллетене «Пойковский вестник» с одновременным опубликованием (обнародованием) решения Совета депутатов от 31.10.2006 №64 «О порядке учета предложений по проекту решения Совета поселения «О внесении изменений и дополнений в Устав городского поселения Пойковский» и участия граждан в его обсуждении» и вступает в силу после официального опубликования (обнародования).</w:t>
      </w:r>
    </w:p>
    <w:p w:rsidR="00A41E31" w:rsidRDefault="00A41E31" w:rsidP="00A41E31">
      <w:pPr>
        <w:pStyle w:val="ConsPlusNormal"/>
        <w:tabs>
          <w:tab w:val="left" w:pos="7380"/>
        </w:tabs>
        <w:jc w:val="both"/>
        <w:rPr>
          <w:sz w:val="24"/>
          <w:szCs w:val="24"/>
        </w:rPr>
      </w:pPr>
    </w:p>
    <w:p w:rsidR="00A41E31" w:rsidRDefault="00A41E31" w:rsidP="00A41E31">
      <w:pPr>
        <w:pStyle w:val="ConsPlusNormal"/>
        <w:tabs>
          <w:tab w:val="left" w:pos="7380"/>
        </w:tabs>
        <w:jc w:val="both"/>
        <w:rPr>
          <w:sz w:val="24"/>
          <w:szCs w:val="24"/>
        </w:rPr>
      </w:pPr>
    </w:p>
    <w:p w:rsidR="00A41E31" w:rsidRDefault="00A41E31" w:rsidP="00A41E31">
      <w:pPr>
        <w:pStyle w:val="ConsPlusNormal"/>
        <w:tabs>
          <w:tab w:val="left" w:pos="7380"/>
        </w:tabs>
        <w:jc w:val="both"/>
        <w:rPr>
          <w:sz w:val="24"/>
          <w:szCs w:val="24"/>
        </w:rPr>
      </w:pPr>
    </w:p>
    <w:tbl>
      <w:tblPr>
        <w:tblW w:w="9656" w:type="dxa"/>
        <w:tblInd w:w="108" w:type="dxa"/>
        <w:tblLook w:val="01E0" w:firstRow="1" w:lastRow="1" w:firstColumn="1" w:lastColumn="1" w:noHBand="0" w:noVBand="0"/>
      </w:tblPr>
      <w:tblGrid>
        <w:gridCol w:w="4678"/>
        <w:gridCol w:w="878"/>
        <w:gridCol w:w="4100"/>
      </w:tblGrid>
      <w:tr w:rsidR="00A41E31" w:rsidRPr="0059113F" w:rsidTr="003306EE">
        <w:tc>
          <w:tcPr>
            <w:tcW w:w="4678" w:type="dxa"/>
          </w:tcPr>
          <w:p w:rsidR="00A41E31" w:rsidRPr="0059113F" w:rsidRDefault="00A41E31" w:rsidP="003306EE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И.о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59113F">
              <w:rPr>
                <w:rFonts w:ascii="Arial" w:hAnsi="Arial" w:cs="Arial"/>
                <w:sz w:val="24"/>
                <w:szCs w:val="24"/>
              </w:rPr>
              <w:t>Глав</w:t>
            </w:r>
            <w:r>
              <w:rPr>
                <w:rFonts w:ascii="Arial" w:hAnsi="Arial" w:cs="Arial"/>
                <w:sz w:val="24"/>
                <w:szCs w:val="24"/>
              </w:rPr>
              <w:t>ы</w:t>
            </w:r>
            <w:r w:rsidRPr="0059113F">
              <w:rPr>
                <w:rFonts w:ascii="Arial" w:hAnsi="Arial" w:cs="Arial"/>
                <w:sz w:val="24"/>
                <w:szCs w:val="24"/>
              </w:rPr>
              <w:t xml:space="preserve"> городского </w:t>
            </w:r>
          </w:p>
          <w:p w:rsidR="00A41E31" w:rsidRPr="0059113F" w:rsidRDefault="00A41E31" w:rsidP="003306EE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</w:t>
            </w:r>
            <w:r w:rsidRPr="0059113F">
              <w:rPr>
                <w:rFonts w:ascii="Arial" w:hAnsi="Arial" w:cs="Arial"/>
                <w:sz w:val="24"/>
                <w:szCs w:val="24"/>
              </w:rPr>
              <w:t>оселения Пойковский</w:t>
            </w:r>
          </w:p>
        </w:tc>
        <w:tc>
          <w:tcPr>
            <w:tcW w:w="878" w:type="dxa"/>
          </w:tcPr>
          <w:p w:rsidR="00A41E31" w:rsidRPr="0059113F" w:rsidRDefault="00A41E31" w:rsidP="003306E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0" w:type="dxa"/>
          </w:tcPr>
          <w:p w:rsidR="00A41E31" w:rsidRPr="0059113F" w:rsidRDefault="00A41E31" w:rsidP="003306EE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59113F">
              <w:rPr>
                <w:rFonts w:ascii="Arial" w:hAnsi="Arial" w:cs="Arial"/>
                <w:sz w:val="24"/>
                <w:szCs w:val="24"/>
              </w:rPr>
              <w:t>Председатель</w:t>
            </w:r>
          </w:p>
          <w:p w:rsidR="00A41E31" w:rsidRPr="0059113F" w:rsidRDefault="00A41E31" w:rsidP="003306EE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59113F">
              <w:rPr>
                <w:rFonts w:ascii="Arial" w:hAnsi="Arial" w:cs="Arial"/>
                <w:sz w:val="24"/>
                <w:szCs w:val="24"/>
              </w:rPr>
              <w:t>Совета поселения</w:t>
            </w:r>
          </w:p>
        </w:tc>
      </w:tr>
      <w:tr w:rsidR="00A41E31" w:rsidRPr="0059113F" w:rsidTr="003306EE">
        <w:tc>
          <w:tcPr>
            <w:tcW w:w="4678" w:type="dxa"/>
          </w:tcPr>
          <w:p w:rsidR="00A41E31" w:rsidRPr="0059113F" w:rsidRDefault="00A41E31" w:rsidP="003306EE">
            <w:pPr>
              <w:rPr>
                <w:rFonts w:ascii="Arial" w:hAnsi="Arial" w:cs="Arial"/>
                <w:sz w:val="24"/>
                <w:szCs w:val="24"/>
              </w:rPr>
            </w:pPr>
          </w:p>
          <w:p w:rsidR="00A41E31" w:rsidRPr="0059113F" w:rsidRDefault="00A41E31" w:rsidP="003306EE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59113F">
              <w:rPr>
                <w:rFonts w:ascii="Arial" w:hAnsi="Arial" w:cs="Arial"/>
                <w:sz w:val="24"/>
                <w:szCs w:val="24"/>
              </w:rPr>
              <w:t xml:space="preserve">_______________   </w:t>
            </w:r>
            <w:r>
              <w:rPr>
                <w:rFonts w:ascii="Arial" w:hAnsi="Arial" w:cs="Arial"/>
                <w:sz w:val="24"/>
                <w:szCs w:val="24"/>
              </w:rPr>
              <w:t>И.С.Бородина</w:t>
            </w:r>
          </w:p>
        </w:tc>
        <w:tc>
          <w:tcPr>
            <w:tcW w:w="878" w:type="dxa"/>
          </w:tcPr>
          <w:p w:rsidR="00A41E31" w:rsidRPr="0059113F" w:rsidRDefault="00A41E31" w:rsidP="003306E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0" w:type="dxa"/>
          </w:tcPr>
          <w:p w:rsidR="00A41E31" w:rsidRDefault="00A41E31" w:rsidP="003306EE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</w:p>
          <w:p w:rsidR="00A41E31" w:rsidRPr="0059113F" w:rsidRDefault="00A41E31" w:rsidP="003306EE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59113F">
              <w:rPr>
                <w:rFonts w:ascii="Arial" w:hAnsi="Arial" w:cs="Arial"/>
                <w:sz w:val="24"/>
                <w:szCs w:val="24"/>
              </w:rPr>
              <w:t>___________</w:t>
            </w:r>
            <w:proofErr w:type="gramStart"/>
            <w:r w:rsidRPr="0059113F">
              <w:rPr>
                <w:rFonts w:ascii="Arial" w:hAnsi="Arial" w:cs="Arial"/>
                <w:sz w:val="24"/>
                <w:szCs w:val="24"/>
              </w:rPr>
              <w:t xml:space="preserve">_  </w:t>
            </w:r>
            <w:proofErr w:type="spellStart"/>
            <w:r w:rsidRPr="0059113F">
              <w:rPr>
                <w:rFonts w:ascii="Arial" w:hAnsi="Arial" w:cs="Arial"/>
                <w:sz w:val="24"/>
                <w:szCs w:val="24"/>
              </w:rPr>
              <w:t>А.Н.Виноградов</w:t>
            </w:r>
            <w:proofErr w:type="spellEnd"/>
            <w:proofErr w:type="gramEnd"/>
          </w:p>
        </w:tc>
      </w:tr>
    </w:tbl>
    <w:p w:rsidR="00A41E31" w:rsidRDefault="00A41E31" w:rsidP="00A41E31">
      <w:pPr>
        <w:ind w:left="5103"/>
        <w:rPr>
          <w:rFonts w:ascii="Arial" w:hAnsi="Arial" w:cs="Arial"/>
          <w:sz w:val="24"/>
          <w:szCs w:val="24"/>
        </w:rPr>
      </w:pPr>
    </w:p>
    <w:p w:rsidR="00A41E31" w:rsidRDefault="00A41E31" w:rsidP="00A41E31">
      <w:pPr>
        <w:ind w:left="5103"/>
        <w:rPr>
          <w:rFonts w:ascii="Arial" w:hAnsi="Arial" w:cs="Arial"/>
          <w:sz w:val="24"/>
          <w:szCs w:val="24"/>
        </w:rPr>
      </w:pPr>
    </w:p>
    <w:p w:rsidR="00A41E31" w:rsidRDefault="00A41E31" w:rsidP="00A41E31">
      <w:pPr>
        <w:ind w:left="5103"/>
        <w:rPr>
          <w:rFonts w:ascii="Arial" w:hAnsi="Arial" w:cs="Arial"/>
          <w:sz w:val="24"/>
          <w:szCs w:val="24"/>
        </w:rPr>
      </w:pPr>
    </w:p>
    <w:p w:rsidR="00A41E31" w:rsidRDefault="00A41E31" w:rsidP="00A41E31">
      <w:pPr>
        <w:ind w:left="5103"/>
        <w:rPr>
          <w:rFonts w:ascii="Arial" w:hAnsi="Arial" w:cs="Arial"/>
          <w:sz w:val="24"/>
          <w:szCs w:val="24"/>
        </w:rPr>
      </w:pPr>
    </w:p>
    <w:p w:rsidR="00A41E31" w:rsidRDefault="00A41E31" w:rsidP="00A41E31">
      <w:pPr>
        <w:ind w:left="5103"/>
        <w:rPr>
          <w:rFonts w:ascii="Arial" w:hAnsi="Arial" w:cs="Arial"/>
          <w:sz w:val="24"/>
          <w:szCs w:val="24"/>
        </w:rPr>
      </w:pPr>
    </w:p>
    <w:p w:rsidR="00B87383" w:rsidRDefault="00B87383" w:rsidP="00B873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Муниципальное образование</w:t>
      </w:r>
    </w:p>
    <w:p w:rsidR="00B87383" w:rsidRDefault="00B87383" w:rsidP="00B873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Городское поселение Пойковский</w:t>
      </w:r>
    </w:p>
    <w:p w:rsidR="00B87383" w:rsidRDefault="00B87383" w:rsidP="00B873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Нефтеюганский район</w:t>
      </w:r>
    </w:p>
    <w:p w:rsidR="00B87383" w:rsidRDefault="00EF070D" w:rsidP="00B873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Ханты -</w:t>
      </w:r>
      <w:r w:rsidR="00B87383">
        <w:rPr>
          <w:b/>
          <w:sz w:val="28"/>
          <w:szCs w:val="28"/>
        </w:rPr>
        <w:t xml:space="preserve"> Мансийский автономный округ – Югра</w:t>
      </w:r>
    </w:p>
    <w:p w:rsidR="00B87383" w:rsidRDefault="00B87383" w:rsidP="00B8738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 городского поселения Пойковский</w:t>
      </w:r>
    </w:p>
    <w:p w:rsidR="00B87383" w:rsidRDefault="00B87383" w:rsidP="00B87383">
      <w:pPr>
        <w:rPr>
          <w:b/>
        </w:rPr>
      </w:pPr>
    </w:p>
    <w:p w:rsidR="00B87383" w:rsidRDefault="00B87383" w:rsidP="00B8738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ПРОЕКТ РЕШЕНИЯ</w:t>
      </w:r>
    </w:p>
    <w:p w:rsidR="0059113F" w:rsidRPr="0059113F" w:rsidRDefault="0059113F" w:rsidP="0059113F">
      <w:pPr>
        <w:rPr>
          <w:rFonts w:ascii="Arial" w:hAnsi="Arial" w:cs="Arial"/>
          <w:sz w:val="24"/>
          <w:szCs w:val="24"/>
        </w:rPr>
      </w:pPr>
    </w:p>
    <w:p w:rsidR="0059113F" w:rsidRPr="0059113F" w:rsidRDefault="0059113F" w:rsidP="0059113F">
      <w:pPr>
        <w:rPr>
          <w:rFonts w:ascii="Arial" w:hAnsi="Arial" w:cs="Arial"/>
          <w:sz w:val="24"/>
          <w:szCs w:val="24"/>
        </w:rPr>
      </w:pPr>
    </w:p>
    <w:p w:rsidR="0059113F" w:rsidRPr="0059113F" w:rsidRDefault="0059113F" w:rsidP="0059113F">
      <w:pPr>
        <w:ind w:firstLine="708"/>
        <w:rPr>
          <w:rFonts w:ascii="Arial" w:hAnsi="Arial" w:cs="Arial"/>
          <w:sz w:val="24"/>
          <w:szCs w:val="24"/>
        </w:rPr>
      </w:pPr>
      <w:r w:rsidRPr="0059113F">
        <w:rPr>
          <w:rFonts w:ascii="Arial" w:hAnsi="Arial" w:cs="Arial"/>
          <w:sz w:val="24"/>
          <w:szCs w:val="24"/>
        </w:rPr>
        <w:t>_____________                                                                                 № ______</w:t>
      </w:r>
    </w:p>
    <w:p w:rsidR="0059113F" w:rsidRPr="0059113F" w:rsidRDefault="0059113F" w:rsidP="0059113F">
      <w:pPr>
        <w:rPr>
          <w:rFonts w:ascii="Arial" w:hAnsi="Arial" w:cs="Arial"/>
          <w:sz w:val="24"/>
          <w:szCs w:val="24"/>
        </w:rPr>
      </w:pPr>
    </w:p>
    <w:p w:rsidR="0059113F" w:rsidRPr="0059113F" w:rsidRDefault="0059113F" w:rsidP="0059113F">
      <w:pPr>
        <w:pStyle w:val="ConsPlusTitle"/>
        <w:widowControl/>
        <w:rPr>
          <w:b w:val="0"/>
          <w:sz w:val="24"/>
          <w:szCs w:val="24"/>
        </w:rPr>
      </w:pPr>
      <w:r w:rsidRPr="0059113F">
        <w:rPr>
          <w:b w:val="0"/>
          <w:sz w:val="24"/>
          <w:szCs w:val="24"/>
        </w:rPr>
        <w:t xml:space="preserve">О внесении изменений и </w:t>
      </w:r>
    </w:p>
    <w:p w:rsidR="0059113F" w:rsidRPr="0059113F" w:rsidRDefault="0059113F" w:rsidP="0059113F">
      <w:pPr>
        <w:pStyle w:val="ConsPlusTitle"/>
        <w:widowControl/>
        <w:rPr>
          <w:b w:val="0"/>
          <w:sz w:val="24"/>
          <w:szCs w:val="24"/>
        </w:rPr>
      </w:pPr>
      <w:r w:rsidRPr="0059113F">
        <w:rPr>
          <w:b w:val="0"/>
          <w:sz w:val="24"/>
          <w:szCs w:val="24"/>
        </w:rPr>
        <w:t xml:space="preserve">дополнений в Устав </w:t>
      </w:r>
    </w:p>
    <w:p w:rsidR="0059113F" w:rsidRPr="0059113F" w:rsidRDefault="0059113F" w:rsidP="0059113F">
      <w:pPr>
        <w:pStyle w:val="ConsPlusTitle"/>
        <w:widowControl/>
        <w:rPr>
          <w:b w:val="0"/>
          <w:sz w:val="24"/>
          <w:szCs w:val="24"/>
        </w:rPr>
      </w:pPr>
      <w:r w:rsidRPr="0059113F">
        <w:rPr>
          <w:b w:val="0"/>
          <w:sz w:val="24"/>
          <w:szCs w:val="24"/>
        </w:rPr>
        <w:t xml:space="preserve">городского поселения Пойковский </w:t>
      </w:r>
    </w:p>
    <w:p w:rsidR="0059113F" w:rsidRPr="0059113F" w:rsidRDefault="0059113F" w:rsidP="0059113F">
      <w:pPr>
        <w:pStyle w:val="ConsPlusTitle"/>
        <w:widowControl/>
        <w:rPr>
          <w:b w:val="0"/>
          <w:sz w:val="24"/>
          <w:szCs w:val="24"/>
        </w:rPr>
      </w:pPr>
    </w:p>
    <w:p w:rsidR="0059113F" w:rsidRPr="0059113F" w:rsidRDefault="0059113F" w:rsidP="0059113F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</w:p>
    <w:p w:rsidR="0059113F" w:rsidRPr="0047070B" w:rsidRDefault="0059113F" w:rsidP="0047070B">
      <w:pPr>
        <w:pStyle w:val="ConsPlusNormal"/>
        <w:ind w:firstLine="708"/>
        <w:jc w:val="both"/>
        <w:rPr>
          <w:sz w:val="24"/>
          <w:szCs w:val="24"/>
        </w:rPr>
      </w:pPr>
      <w:r w:rsidRPr="0047070B">
        <w:rPr>
          <w:sz w:val="24"/>
          <w:szCs w:val="24"/>
        </w:rPr>
        <w:t xml:space="preserve">С целью приведения Устава муниципального образования городское поселение Пойковский в соответствие с </w:t>
      </w:r>
      <w:r w:rsidR="001866BE">
        <w:rPr>
          <w:sz w:val="24"/>
          <w:szCs w:val="24"/>
        </w:rPr>
        <w:t>Федеральным</w:t>
      </w:r>
      <w:r w:rsidR="001866BE" w:rsidRPr="001866BE">
        <w:rPr>
          <w:sz w:val="24"/>
          <w:szCs w:val="24"/>
        </w:rPr>
        <w:t xml:space="preserve"> закон</w:t>
      </w:r>
      <w:r w:rsidR="001866BE">
        <w:rPr>
          <w:sz w:val="24"/>
          <w:szCs w:val="24"/>
        </w:rPr>
        <w:t>ом</w:t>
      </w:r>
      <w:r w:rsidR="001866BE" w:rsidRPr="001866BE">
        <w:rPr>
          <w:sz w:val="24"/>
          <w:szCs w:val="24"/>
        </w:rPr>
        <w:t xml:space="preserve"> от 03.11.2015 N 303-ФЗ "О внесении изменений в отдельные законодательные акты Российской Федерации"</w:t>
      </w:r>
      <w:r w:rsidRPr="0047070B">
        <w:rPr>
          <w:sz w:val="24"/>
          <w:szCs w:val="24"/>
        </w:rPr>
        <w:t>, Совет депутатов городского поселения Пойковский:</w:t>
      </w:r>
    </w:p>
    <w:p w:rsidR="0059113F" w:rsidRPr="0059113F" w:rsidRDefault="0059113F" w:rsidP="0059113F">
      <w:pPr>
        <w:jc w:val="center"/>
        <w:rPr>
          <w:rFonts w:ascii="Arial" w:hAnsi="Arial" w:cs="Arial"/>
          <w:b/>
          <w:sz w:val="24"/>
          <w:szCs w:val="24"/>
        </w:rPr>
      </w:pPr>
    </w:p>
    <w:p w:rsidR="0059113F" w:rsidRDefault="0059113F" w:rsidP="0059113F">
      <w:pPr>
        <w:jc w:val="center"/>
        <w:rPr>
          <w:rFonts w:ascii="Arial" w:hAnsi="Arial" w:cs="Arial"/>
          <w:sz w:val="24"/>
          <w:szCs w:val="24"/>
        </w:rPr>
      </w:pPr>
      <w:r w:rsidRPr="00B87383">
        <w:rPr>
          <w:rFonts w:ascii="Arial" w:hAnsi="Arial" w:cs="Arial"/>
          <w:sz w:val="24"/>
          <w:szCs w:val="24"/>
        </w:rPr>
        <w:t>РЕШИЛ:</w:t>
      </w:r>
    </w:p>
    <w:p w:rsidR="00B87383" w:rsidRPr="00B87383" w:rsidRDefault="00B87383" w:rsidP="0059113F">
      <w:pPr>
        <w:jc w:val="center"/>
        <w:rPr>
          <w:rFonts w:ascii="Arial" w:hAnsi="Arial" w:cs="Arial"/>
          <w:sz w:val="24"/>
          <w:szCs w:val="24"/>
        </w:rPr>
      </w:pPr>
    </w:p>
    <w:p w:rsidR="0059113F" w:rsidRPr="0059113F" w:rsidRDefault="0059113F" w:rsidP="0059113F">
      <w:pPr>
        <w:pStyle w:val="ConsPlusNormal"/>
        <w:ind w:firstLine="709"/>
        <w:jc w:val="both"/>
        <w:rPr>
          <w:sz w:val="24"/>
          <w:szCs w:val="24"/>
        </w:rPr>
      </w:pPr>
      <w:r w:rsidRPr="0059113F">
        <w:rPr>
          <w:sz w:val="24"/>
          <w:szCs w:val="24"/>
        </w:rPr>
        <w:t>1. Внести изменения и дополнения в Устав муниципального образования городское поселение Пойковский согласно приложению.</w:t>
      </w:r>
    </w:p>
    <w:p w:rsidR="0059113F" w:rsidRPr="0059113F" w:rsidRDefault="0059113F" w:rsidP="0059113F">
      <w:pPr>
        <w:rPr>
          <w:rFonts w:ascii="Arial" w:hAnsi="Arial" w:cs="Arial"/>
          <w:sz w:val="24"/>
          <w:szCs w:val="24"/>
        </w:rPr>
      </w:pPr>
      <w:r w:rsidRPr="0059113F">
        <w:rPr>
          <w:rFonts w:ascii="Arial" w:hAnsi="Arial" w:cs="Arial"/>
          <w:sz w:val="24"/>
          <w:szCs w:val="24"/>
        </w:rPr>
        <w:t>2. Направить настоящее решение Совета депутатов городского поселения Пойковский в Управление Министерства юстиции Российской Федерации по Ханты-Мансийскому автономному округу - Югры на государственную регистрацию.</w:t>
      </w:r>
    </w:p>
    <w:p w:rsidR="0059113F" w:rsidRPr="0059113F" w:rsidRDefault="0059113F" w:rsidP="0059113F">
      <w:pPr>
        <w:rPr>
          <w:rFonts w:ascii="Arial" w:hAnsi="Arial" w:cs="Arial"/>
          <w:sz w:val="24"/>
          <w:szCs w:val="24"/>
        </w:rPr>
      </w:pPr>
      <w:r w:rsidRPr="0059113F">
        <w:rPr>
          <w:rFonts w:ascii="Arial" w:hAnsi="Arial" w:cs="Arial"/>
          <w:sz w:val="24"/>
          <w:szCs w:val="24"/>
        </w:rPr>
        <w:t xml:space="preserve">3.  Настоящее решение Совета депутатов городского поселения Пойковский подлежит официальному опубликованию (обнародованию) после его государственной регистрации и вступает в силу после официального опубликования (обнародования) в </w:t>
      </w:r>
      <w:r w:rsidR="00A41E31">
        <w:rPr>
          <w:rFonts w:ascii="Arial" w:hAnsi="Arial" w:cs="Arial"/>
          <w:sz w:val="24"/>
          <w:szCs w:val="24"/>
        </w:rPr>
        <w:t xml:space="preserve">информационном </w:t>
      </w:r>
      <w:r w:rsidRPr="0059113F">
        <w:rPr>
          <w:rFonts w:ascii="Arial" w:hAnsi="Arial" w:cs="Arial"/>
          <w:sz w:val="24"/>
          <w:szCs w:val="24"/>
        </w:rPr>
        <w:t>бюллетене «Пойковский вестник».</w:t>
      </w:r>
    </w:p>
    <w:p w:rsidR="0059113F" w:rsidRPr="0059113F" w:rsidRDefault="0059113F" w:rsidP="0059113F">
      <w:pPr>
        <w:widowControl w:val="0"/>
        <w:autoSpaceDE w:val="0"/>
        <w:autoSpaceDN w:val="0"/>
        <w:adjustRightInd w:val="0"/>
        <w:ind w:left="5103"/>
        <w:outlineLvl w:val="0"/>
        <w:rPr>
          <w:rFonts w:ascii="Arial" w:hAnsi="Arial" w:cs="Arial"/>
          <w:sz w:val="24"/>
          <w:szCs w:val="24"/>
        </w:rPr>
      </w:pPr>
    </w:p>
    <w:p w:rsidR="0059113F" w:rsidRPr="00F4446F" w:rsidRDefault="0059113F" w:rsidP="0059113F">
      <w:pPr>
        <w:widowControl w:val="0"/>
        <w:autoSpaceDE w:val="0"/>
        <w:autoSpaceDN w:val="0"/>
        <w:adjustRightInd w:val="0"/>
        <w:ind w:left="5103"/>
        <w:outlineLvl w:val="0"/>
      </w:pPr>
    </w:p>
    <w:p w:rsidR="0059113F" w:rsidRDefault="0059113F" w:rsidP="0059113F">
      <w:pPr>
        <w:widowControl w:val="0"/>
        <w:tabs>
          <w:tab w:val="left" w:pos="142"/>
        </w:tabs>
        <w:autoSpaceDE w:val="0"/>
        <w:autoSpaceDN w:val="0"/>
        <w:adjustRightInd w:val="0"/>
        <w:ind w:left="5103"/>
        <w:outlineLvl w:val="0"/>
      </w:pPr>
    </w:p>
    <w:tbl>
      <w:tblPr>
        <w:tblW w:w="9656" w:type="dxa"/>
        <w:tblInd w:w="108" w:type="dxa"/>
        <w:tblLook w:val="01E0" w:firstRow="1" w:lastRow="1" w:firstColumn="1" w:lastColumn="1" w:noHBand="0" w:noVBand="0"/>
      </w:tblPr>
      <w:tblGrid>
        <w:gridCol w:w="4678"/>
        <w:gridCol w:w="878"/>
        <w:gridCol w:w="4100"/>
      </w:tblGrid>
      <w:tr w:rsidR="0059113F" w:rsidRPr="0059113F" w:rsidTr="002B0D81">
        <w:tc>
          <w:tcPr>
            <w:tcW w:w="4678" w:type="dxa"/>
          </w:tcPr>
          <w:p w:rsidR="0059113F" w:rsidRPr="0059113F" w:rsidRDefault="007B4F76" w:rsidP="002B0D81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И.о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59113F" w:rsidRPr="0059113F">
              <w:rPr>
                <w:rFonts w:ascii="Arial" w:hAnsi="Arial" w:cs="Arial"/>
                <w:sz w:val="24"/>
                <w:szCs w:val="24"/>
              </w:rPr>
              <w:t>Глав</w:t>
            </w:r>
            <w:r>
              <w:rPr>
                <w:rFonts w:ascii="Arial" w:hAnsi="Arial" w:cs="Arial"/>
                <w:sz w:val="24"/>
                <w:szCs w:val="24"/>
              </w:rPr>
              <w:t>ы</w:t>
            </w:r>
            <w:r w:rsidR="0059113F" w:rsidRPr="0059113F">
              <w:rPr>
                <w:rFonts w:ascii="Arial" w:hAnsi="Arial" w:cs="Arial"/>
                <w:sz w:val="24"/>
                <w:szCs w:val="24"/>
              </w:rPr>
              <w:t xml:space="preserve"> городского </w:t>
            </w:r>
          </w:p>
          <w:p w:rsidR="0059113F" w:rsidRPr="0059113F" w:rsidRDefault="0059113F" w:rsidP="002B0D81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</w:t>
            </w:r>
            <w:r w:rsidRPr="0059113F">
              <w:rPr>
                <w:rFonts w:ascii="Arial" w:hAnsi="Arial" w:cs="Arial"/>
                <w:sz w:val="24"/>
                <w:szCs w:val="24"/>
              </w:rPr>
              <w:t>оселения Пойковский</w:t>
            </w:r>
          </w:p>
        </w:tc>
        <w:tc>
          <w:tcPr>
            <w:tcW w:w="878" w:type="dxa"/>
          </w:tcPr>
          <w:p w:rsidR="0059113F" w:rsidRPr="0059113F" w:rsidRDefault="0059113F" w:rsidP="002B0D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0" w:type="dxa"/>
          </w:tcPr>
          <w:p w:rsidR="0059113F" w:rsidRPr="0059113F" w:rsidRDefault="0059113F" w:rsidP="002B0D81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59113F">
              <w:rPr>
                <w:rFonts w:ascii="Arial" w:hAnsi="Arial" w:cs="Arial"/>
                <w:sz w:val="24"/>
                <w:szCs w:val="24"/>
              </w:rPr>
              <w:t>Председатель</w:t>
            </w:r>
          </w:p>
          <w:p w:rsidR="0059113F" w:rsidRPr="0059113F" w:rsidRDefault="0059113F" w:rsidP="002B0D81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59113F">
              <w:rPr>
                <w:rFonts w:ascii="Arial" w:hAnsi="Arial" w:cs="Arial"/>
                <w:sz w:val="24"/>
                <w:szCs w:val="24"/>
              </w:rPr>
              <w:t>Совета поселения</w:t>
            </w:r>
          </w:p>
        </w:tc>
      </w:tr>
      <w:tr w:rsidR="0059113F" w:rsidRPr="0059113F" w:rsidTr="002B0D81">
        <w:tc>
          <w:tcPr>
            <w:tcW w:w="4678" w:type="dxa"/>
          </w:tcPr>
          <w:p w:rsidR="0059113F" w:rsidRPr="0059113F" w:rsidRDefault="0059113F" w:rsidP="002B0D81">
            <w:pPr>
              <w:rPr>
                <w:rFonts w:ascii="Arial" w:hAnsi="Arial" w:cs="Arial"/>
                <w:sz w:val="24"/>
                <w:szCs w:val="24"/>
              </w:rPr>
            </w:pPr>
          </w:p>
          <w:p w:rsidR="0059113F" w:rsidRPr="0059113F" w:rsidRDefault="0059113F" w:rsidP="007B4F76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59113F">
              <w:rPr>
                <w:rFonts w:ascii="Arial" w:hAnsi="Arial" w:cs="Arial"/>
                <w:sz w:val="24"/>
                <w:szCs w:val="24"/>
              </w:rPr>
              <w:t xml:space="preserve">_______________   </w:t>
            </w:r>
            <w:r w:rsidR="007B4F76">
              <w:rPr>
                <w:rFonts w:ascii="Arial" w:hAnsi="Arial" w:cs="Arial"/>
                <w:sz w:val="24"/>
                <w:szCs w:val="24"/>
              </w:rPr>
              <w:t>И.С.Бородина</w:t>
            </w:r>
          </w:p>
        </w:tc>
        <w:tc>
          <w:tcPr>
            <w:tcW w:w="878" w:type="dxa"/>
          </w:tcPr>
          <w:p w:rsidR="0059113F" w:rsidRPr="0059113F" w:rsidRDefault="0059113F" w:rsidP="002B0D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0" w:type="dxa"/>
          </w:tcPr>
          <w:p w:rsidR="0059113F" w:rsidRDefault="0059113F" w:rsidP="002B0D81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</w:p>
          <w:p w:rsidR="0059113F" w:rsidRPr="0059113F" w:rsidRDefault="0059113F" w:rsidP="002B0D81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59113F">
              <w:rPr>
                <w:rFonts w:ascii="Arial" w:hAnsi="Arial" w:cs="Arial"/>
                <w:sz w:val="24"/>
                <w:szCs w:val="24"/>
              </w:rPr>
              <w:t>___________</w:t>
            </w:r>
            <w:proofErr w:type="gramStart"/>
            <w:r w:rsidRPr="0059113F">
              <w:rPr>
                <w:rFonts w:ascii="Arial" w:hAnsi="Arial" w:cs="Arial"/>
                <w:sz w:val="24"/>
                <w:szCs w:val="24"/>
              </w:rPr>
              <w:t xml:space="preserve">_  </w:t>
            </w:r>
            <w:proofErr w:type="spellStart"/>
            <w:r w:rsidRPr="0059113F">
              <w:rPr>
                <w:rFonts w:ascii="Arial" w:hAnsi="Arial" w:cs="Arial"/>
                <w:sz w:val="24"/>
                <w:szCs w:val="24"/>
              </w:rPr>
              <w:t>А.Н.Виноградов</w:t>
            </w:r>
            <w:proofErr w:type="spellEnd"/>
            <w:proofErr w:type="gramEnd"/>
          </w:p>
        </w:tc>
      </w:tr>
    </w:tbl>
    <w:p w:rsidR="0059113F" w:rsidRDefault="0059113F" w:rsidP="0059113F">
      <w:pPr>
        <w:widowControl w:val="0"/>
        <w:tabs>
          <w:tab w:val="left" w:pos="142"/>
        </w:tabs>
        <w:autoSpaceDE w:val="0"/>
        <w:autoSpaceDN w:val="0"/>
        <w:adjustRightInd w:val="0"/>
        <w:ind w:left="5103"/>
        <w:outlineLvl w:val="0"/>
      </w:pPr>
    </w:p>
    <w:p w:rsidR="0059113F" w:rsidRDefault="0059113F" w:rsidP="0059113F">
      <w:pPr>
        <w:widowControl w:val="0"/>
        <w:tabs>
          <w:tab w:val="left" w:pos="142"/>
        </w:tabs>
        <w:autoSpaceDE w:val="0"/>
        <w:autoSpaceDN w:val="0"/>
        <w:adjustRightInd w:val="0"/>
        <w:ind w:left="5103"/>
        <w:outlineLvl w:val="0"/>
      </w:pPr>
    </w:p>
    <w:p w:rsidR="0059113F" w:rsidRDefault="0059113F" w:rsidP="005B6041">
      <w:pPr>
        <w:pStyle w:val="1"/>
        <w:spacing w:before="0"/>
        <w:jc w:val="right"/>
        <w:rPr>
          <w:rFonts w:ascii="Times New Roman" w:hAnsi="Times New Roman" w:cs="Times New Roman"/>
          <w:b w:val="0"/>
          <w:color w:val="auto"/>
          <w:sz w:val="26"/>
        </w:rPr>
      </w:pPr>
    </w:p>
    <w:p w:rsidR="001866BE" w:rsidRDefault="001866BE" w:rsidP="001866BE"/>
    <w:p w:rsidR="001866BE" w:rsidRDefault="001866BE" w:rsidP="001866BE"/>
    <w:p w:rsidR="001866BE" w:rsidRPr="001866BE" w:rsidRDefault="001866BE" w:rsidP="001866BE"/>
    <w:p w:rsidR="0059113F" w:rsidRDefault="0059113F" w:rsidP="005B6041">
      <w:pPr>
        <w:pStyle w:val="1"/>
        <w:spacing w:before="0"/>
        <w:jc w:val="right"/>
        <w:rPr>
          <w:rFonts w:ascii="Times New Roman" w:hAnsi="Times New Roman" w:cs="Times New Roman"/>
          <w:b w:val="0"/>
          <w:color w:val="auto"/>
          <w:sz w:val="26"/>
        </w:rPr>
      </w:pPr>
    </w:p>
    <w:p w:rsidR="00A41E31" w:rsidRPr="00A41E31" w:rsidRDefault="00A41E31" w:rsidP="00A41E31"/>
    <w:p w:rsidR="001866BE" w:rsidRPr="001866BE" w:rsidRDefault="001866BE" w:rsidP="001866BE"/>
    <w:p w:rsidR="00A41E31" w:rsidRDefault="00A41E31" w:rsidP="0047070B">
      <w:pPr>
        <w:widowControl w:val="0"/>
        <w:tabs>
          <w:tab w:val="left" w:pos="142"/>
        </w:tabs>
        <w:autoSpaceDE w:val="0"/>
        <w:autoSpaceDN w:val="0"/>
        <w:adjustRightInd w:val="0"/>
        <w:ind w:left="5103" w:firstLine="0"/>
        <w:outlineLvl w:val="0"/>
        <w:rPr>
          <w:rFonts w:ascii="Arial" w:hAnsi="Arial" w:cs="Arial"/>
          <w:sz w:val="24"/>
          <w:szCs w:val="24"/>
        </w:rPr>
      </w:pPr>
    </w:p>
    <w:p w:rsidR="0059113F" w:rsidRPr="0047070B" w:rsidRDefault="0059113F" w:rsidP="0047070B">
      <w:pPr>
        <w:widowControl w:val="0"/>
        <w:tabs>
          <w:tab w:val="left" w:pos="142"/>
        </w:tabs>
        <w:autoSpaceDE w:val="0"/>
        <w:autoSpaceDN w:val="0"/>
        <w:adjustRightInd w:val="0"/>
        <w:ind w:left="5103" w:firstLine="0"/>
        <w:outlineLvl w:val="0"/>
        <w:rPr>
          <w:rFonts w:ascii="Arial" w:hAnsi="Arial" w:cs="Arial"/>
          <w:sz w:val="24"/>
          <w:szCs w:val="24"/>
        </w:rPr>
      </w:pPr>
      <w:r w:rsidRPr="0047070B">
        <w:rPr>
          <w:rFonts w:ascii="Arial" w:hAnsi="Arial" w:cs="Arial"/>
          <w:sz w:val="24"/>
          <w:szCs w:val="24"/>
        </w:rPr>
        <w:lastRenderedPageBreak/>
        <w:t>Приложение 1</w:t>
      </w:r>
    </w:p>
    <w:p w:rsidR="0059113F" w:rsidRPr="0047070B" w:rsidRDefault="0059113F" w:rsidP="0047070B">
      <w:pPr>
        <w:widowControl w:val="0"/>
        <w:tabs>
          <w:tab w:val="left" w:pos="142"/>
        </w:tabs>
        <w:autoSpaceDE w:val="0"/>
        <w:autoSpaceDN w:val="0"/>
        <w:adjustRightInd w:val="0"/>
        <w:ind w:left="5103" w:firstLine="0"/>
        <w:outlineLvl w:val="0"/>
        <w:rPr>
          <w:rFonts w:ascii="Arial" w:hAnsi="Arial" w:cs="Arial"/>
          <w:sz w:val="24"/>
          <w:szCs w:val="24"/>
        </w:rPr>
      </w:pPr>
      <w:r w:rsidRPr="0047070B">
        <w:rPr>
          <w:rFonts w:ascii="Arial" w:hAnsi="Arial" w:cs="Arial"/>
          <w:sz w:val="24"/>
          <w:szCs w:val="24"/>
        </w:rPr>
        <w:t xml:space="preserve">к </w:t>
      </w:r>
      <w:r w:rsidR="001C4E44" w:rsidRPr="0047070B">
        <w:rPr>
          <w:rFonts w:ascii="Arial" w:hAnsi="Arial" w:cs="Arial"/>
          <w:sz w:val="24"/>
          <w:szCs w:val="24"/>
        </w:rPr>
        <w:t>проекту решения</w:t>
      </w:r>
      <w:r w:rsidRPr="0047070B">
        <w:rPr>
          <w:rFonts w:ascii="Arial" w:hAnsi="Arial" w:cs="Arial"/>
          <w:sz w:val="24"/>
          <w:szCs w:val="24"/>
        </w:rPr>
        <w:t xml:space="preserve"> Совета депутатов </w:t>
      </w:r>
    </w:p>
    <w:p w:rsidR="0059113F" w:rsidRPr="0047070B" w:rsidRDefault="0059113F" w:rsidP="0047070B">
      <w:pPr>
        <w:widowControl w:val="0"/>
        <w:tabs>
          <w:tab w:val="left" w:pos="142"/>
        </w:tabs>
        <w:autoSpaceDE w:val="0"/>
        <w:autoSpaceDN w:val="0"/>
        <w:adjustRightInd w:val="0"/>
        <w:ind w:left="5103" w:firstLine="0"/>
        <w:outlineLvl w:val="0"/>
        <w:rPr>
          <w:rFonts w:ascii="Arial" w:hAnsi="Arial" w:cs="Arial"/>
          <w:sz w:val="24"/>
          <w:szCs w:val="24"/>
        </w:rPr>
      </w:pPr>
      <w:r w:rsidRPr="0047070B">
        <w:rPr>
          <w:rFonts w:ascii="Arial" w:hAnsi="Arial" w:cs="Arial"/>
          <w:sz w:val="24"/>
          <w:szCs w:val="24"/>
        </w:rPr>
        <w:t xml:space="preserve">городского поселения Пойковский </w:t>
      </w:r>
    </w:p>
    <w:p w:rsidR="0059113F" w:rsidRPr="0047070B" w:rsidRDefault="0059113F" w:rsidP="0047070B">
      <w:pPr>
        <w:widowControl w:val="0"/>
        <w:tabs>
          <w:tab w:val="left" w:pos="142"/>
        </w:tabs>
        <w:autoSpaceDE w:val="0"/>
        <w:autoSpaceDN w:val="0"/>
        <w:adjustRightInd w:val="0"/>
        <w:ind w:left="5103" w:firstLine="0"/>
        <w:outlineLvl w:val="0"/>
        <w:rPr>
          <w:rFonts w:ascii="Arial" w:hAnsi="Arial" w:cs="Arial"/>
          <w:sz w:val="24"/>
          <w:szCs w:val="24"/>
        </w:rPr>
      </w:pPr>
      <w:r w:rsidRPr="0047070B">
        <w:rPr>
          <w:rFonts w:ascii="Arial" w:hAnsi="Arial" w:cs="Arial"/>
          <w:sz w:val="24"/>
          <w:szCs w:val="24"/>
        </w:rPr>
        <w:t>«О внесении изменений и дополнений в Устав городского поселения Пойковский»</w:t>
      </w:r>
    </w:p>
    <w:p w:rsidR="0059113F" w:rsidRDefault="0059113F" w:rsidP="0059113F">
      <w:pPr>
        <w:widowControl w:val="0"/>
        <w:tabs>
          <w:tab w:val="left" w:pos="142"/>
        </w:tabs>
        <w:autoSpaceDE w:val="0"/>
        <w:autoSpaceDN w:val="0"/>
        <w:adjustRightInd w:val="0"/>
        <w:ind w:firstLine="540"/>
        <w:outlineLvl w:val="0"/>
        <w:rPr>
          <w:rFonts w:ascii="Arial" w:hAnsi="Arial" w:cs="Arial"/>
          <w:sz w:val="24"/>
          <w:szCs w:val="24"/>
        </w:rPr>
      </w:pPr>
    </w:p>
    <w:p w:rsidR="0047070B" w:rsidRPr="0047070B" w:rsidRDefault="0047070B" w:rsidP="0059113F">
      <w:pPr>
        <w:widowControl w:val="0"/>
        <w:tabs>
          <w:tab w:val="left" w:pos="142"/>
        </w:tabs>
        <w:autoSpaceDE w:val="0"/>
        <w:autoSpaceDN w:val="0"/>
        <w:adjustRightInd w:val="0"/>
        <w:ind w:firstLine="540"/>
        <w:outlineLvl w:val="0"/>
        <w:rPr>
          <w:rFonts w:ascii="Arial" w:hAnsi="Arial" w:cs="Arial"/>
          <w:sz w:val="24"/>
          <w:szCs w:val="24"/>
        </w:rPr>
      </w:pPr>
    </w:p>
    <w:p w:rsidR="0059113F" w:rsidRPr="0047070B" w:rsidRDefault="0059113F" w:rsidP="0059113F">
      <w:pPr>
        <w:widowControl w:val="0"/>
        <w:tabs>
          <w:tab w:val="left" w:pos="142"/>
        </w:tabs>
        <w:autoSpaceDE w:val="0"/>
        <w:autoSpaceDN w:val="0"/>
        <w:adjustRightInd w:val="0"/>
        <w:ind w:firstLine="540"/>
        <w:jc w:val="center"/>
        <w:outlineLvl w:val="0"/>
        <w:rPr>
          <w:rFonts w:ascii="Arial" w:hAnsi="Arial" w:cs="Arial"/>
          <w:sz w:val="24"/>
          <w:szCs w:val="24"/>
        </w:rPr>
      </w:pPr>
      <w:r w:rsidRPr="0047070B">
        <w:rPr>
          <w:rFonts w:ascii="Arial" w:hAnsi="Arial" w:cs="Arial"/>
          <w:sz w:val="24"/>
          <w:szCs w:val="24"/>
        </w:rPr>
        <w:t>Изменения и дополнения в</w:t>
      </w:r>
    </w:p>
    <w:p w:rsidR="0059113F" w:rsidRPr="0047070B" w:rsidRDefault="0059113F" w:rsidP="0059113F">
      <w:pPr>
        <w:widowControl w:val="0"/>
        <w:tabs>
          <w:tab w:val="left" w:pos="142"/>
        </w:tabs>
        <w:autoSpaceDE w:val="0"/>
        <w:autoSpaceDN w:val="0"/>
        <w:adjustRightInd w:val="0"/>
        <w:ind w:firstLine="540"/>
        <w:jc w:val="center"/>
        <w:outlineLvl w:val="0"/>
        <w:rPr>
          <w:rFonts w:ascii="Arial" w:hAnsi="Arial" w:cs="Arial"/>
          <w:sz w:val="24"/>
          <w:szCs w:val="24"/>
        </w:rPr>
      </w:pPr>
      <w:r w:rsidRPr="0047070B">
        <w:rPr>
          <w:rFonts w:ascii="Arial" w:hAnsi="Arial" w:cs="Arial"/>
          <w:sz w:val="24"/>
          <w:szCs w:val="24"/>
        </w:rPr>
        <w:t>Устав муниципального образования городское поселение Пойковский</w:t>
      </w:r>
    </w:p>
    <w:p w:rsidR="005B6041" w:rsidRDefault="005B6041" w:rsidP="00EA4408">
      <w:pPr>
        <w:pStyle w:val="ConsPlusNormal"/>
        <w:ind w:firstLine="540"/>
        <w:jc w:val="both"/>
        <w:rPr>
          <w:sz w:val="24"/>
          <w:szCs w:val="24"/>
        </w:rPr>
      </w:pPr>
    </w:p>
    <w:p w:rsidR="0047070B" w:rsidRPr="0047070B" w:rsidRDefault="0047070B" w:rsidP="00EA4408">
      <w:pPr>
        <w:pStyle w:val="ConsPlusNormal"/>
        <w:ind w:firstLine="540"/>
        <w:jc w:val="both"/>
        <w:rPr>
          <w:sz w:val="24"/>
          <w:szCs w:val="24"/>
        </w:rPr>
      </w:pPr>
    </w:p>
    <w:p w:rsidR="00FC3DA6" w:rsidRPr="001866BE" w:rsidRDefault="0047070B" w:rsidP="001866BE">
      <w:pPr>
        <w:pStyle w:val="ConsPlusNormal"/>
        <w:ind w:firstLine="540"/>
        <w:jc w:val="both"/>
        <w:rPr>
          <w:sz w:val="24"/>
          <w:szCs w:val="24"/>
        </w:rPr>
      </w:pPr>
      <w:r w:rsidRPr="001866BE">
        <w:rPr>
          <w:rFonts w:eastAsia="Calibri"/>
          <w:sz w:val="24"/>
          <w:szCs w:val="24"/>
        </w:rPr>
        <w:t>1</w:t>
      </w:r>
      <w:r w:rsidR="001F4576">
        <w:rPr>
          <w:rFonts w:eastAsia="Calibri"/>
          <w:sz w:val="24"/>
          <w:szCs w:val="24"/>
        </w:rPr>
        <w:t>.</w:t>
      </w:r>
      <w:r w:rsidR="001C4E44" w:rsidRPr="001866BE">
        <w:rPr>
          <w:sz w:val="24"/>
          <w:szCs w:val="24"/>
        </w:rPr>
        <w:t xml:space="preserve"> С</w:t>
      </w:r>
      <w:r w:rsidR="00FC3DA6" w:rsidRPr="001866BE">
        <w:rPr>
          <w:sz w:val="24"/>
          <w:szCs w:val="24"/>
        </w:rPr>
        <w:t>татью 2</w:t>
      </w:r>
      <w:r w:rsidR="001866BE" w:rsidRPr="001866BE">
        <w:rPr>
          <w:sz w:val="24"/>
          <w:szCs w:val="24"/>
        </w:rPr>
        <w:t>2</w:t>
      </w:r>
      <w:r w:rsidR="00FC3DA6" w:rsidRPr="001866BE">
        <w:rPr>
          <w:sz w:val="24"/>
          <w:szCs w:val="24"/>
        </w:rPr>
        <w:t xml:space="preserve"> дополнить </w:t>
      </w:r>
      <w:r w:rsidR="001866BE" w:rsidRPr="001866BE">
        <w:rPr>
          <w:sz w:val="24"/>
          <w:szCs w:val="24"/>
        </w:rPr>
        <w:t>пунктом 13</w:t>
      </w:r>
      <w:r w:rsidR="00FC3DA6" w:rsidRPr="001866BE">
        <w:rPr>
          <w:sz w:val="24"/>
          <w:szCs w:val="24"/>
        </w:rPr>
        <w:t xml:space="preserve"> следующего содержания:</w:t>
      </w:r>
    </w:p>
    <w:p w:rsidR="001866BE" w:rsidRDefault="001C4E44" w:rsidP="001866BE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1866BE">
        <w:rPr>
          <w:rFonts w:ascii="Arial" w:hAnsi="Arial" w:cs="Arial"/>
          <w:sz w:val="24"/>
          <w:szCs w:val="24"/>
        </w:rPr>
        <w:t>«</w:t>
      </w:r>
      <w:r w:rsidR="001866BE" w:rsidRPr="001866BE">
        <w:rPr>
          <w:rFonts w:ascii="Arial" w:hAnsi="Arial" w:cs="Arial"/>
          <w:sz w:val="24"/>
          <w:szCs w:val="24"/>
        </w:rPr>
        <w:t>13)</w:t>
      </w:r>
      <w:r w:rsidR="00FC3DA6" w:rsidRPr="001866BE">
        <w:rPr>
          <w:rFonts w:ascii="Arial" w:hAnsi="Arial" w:cs="Arial"/>
          <w:sz w:val="24"/>
          <w:szCs w:val="24"/>
        </w:rPr>
        <w:t xml:space="preserve"> </w:t>
      </w:r>
      <w:r w:rsidR="001866BE" w:rsidRPr="00600340">
        <w:rPr>
          <w:rFonts w:ascii="Arial" w:hAnsi="Arial" w:cs="Arial"/>
          <w:sz w:val="24"/>
          <w:szCs w:val="24"/>
        </w:rPr>
        <w:t xml:space="preserve">несоблюдения ограничений, запретов, неисполнения обязанностей, установленных Федеральным </w:t>
      </w:r>
      <w:hyperlink r:id="rId6" w:history="1">
        <w:r w:rsidR="001866BE" w:rsidRPr="00600340">
          <w:rPr>
            <w:rFonts w:ascii="Arial" w:hAnsi="Arial" w:cs="Arial"/>
            <w:color w:val="0000FF"/>
            <w:sz w:val="24"/>
            <w:szCs w:val="24"/>
          </w:rPr>
          <w:t>законом</w:t>
        </w:r>
      </w:hyperlink>
      <w:r w:rsidR="001866BE" w:rsidRPr="00600340">
        <w:rPr>
          <w:rFonts w:ascii="Arial" w:hAnsi="Arial" w:cs="Arial"/>
          <w:sz w:val="24"/>
          <w:szCs w:val="24"/>
        </w:rPr>
        <w:t xml:space="preserve"> от 25 декабря 2008 года N 273-ФЗ "О противодействии коррупции", Федеральным </w:t>
      </w:r>
      <w:hyperlink r:id="rId7" w:history="1">
        <w:r w:rsidR="001866BE" w:rsidRPr="00600340">
          <w:rPr>
            <w:rFonts w:ascii="Arial" w:hAnsi="Arial" w:cs="Arial"/>
            <w:color w:val="0000FF"/>
            <w:sz w:val="24"/>
            <w:szCs w:val="24"/>
          </w:rPr>
          <w:t>законом</w:t>
        </w:r>
      </w:hyperlink>
      <w:r w:rsidR="001866BE" w:rsidRPr="00600340">
        <w:rPr>
          <w:rFonts w:ascii="Arial" w:hAnsi="Arial" w:cs="Arial"/>
          <w:sz w:val="24"/>
          <w:szCs w:val="24"/>
        </w:rPr>
        <w:t xml:space="preserve"> от 3 декабря 2012 года N 230-ФЗ "О контроле за соответствием расходов лиц, замещающих государственные должности, и иных лиц их доходам", Федеральным </w:t>
      </w:r>
      <w:hyperlink r:id="rId8" w:history="1">
        <w:r w:rsidR="001866BE" w:rsidRPr="00600340">
          <w:rPr>
            <w:rFonts w:ascii="Arial" w:hAnsi="Arial" w:cs="Arial"/>
            <w:color w:val="0000FF"/>
            <w:sz w:val="24"/>
            <w:szCs w:val="24"/>
          </w:rPr>
          <w:t>законом</w:t>
        </w:r>
      </w:hyperlink>
      <w:r w:rsidR="001866BE" w:rsidRPr="00600340">
        <w:rPr>
          <w:rFonts w:ascii="Arial" w:hAnsi="Arial" w:cs="Arial"/>
          <w:sz w:val="24"/>
          <w:szCs w:val="24"/>
        </w:rPr>
        <w:t xml:space="preserve"> от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инструментами".</w:t>
      </w:r>
      <w:r w:rsidR="006C39A0">
        <w:rPr>
          <w:rFonts w:ascii="Arial" w:hAnsi="Arial" w:cs="Arial"/>
          <w:sz w:val="24"/>
          <w:szCs w:val="24"/>
        </w:rPr>
        <w:t>».</w:t>
      </w:r>
    </w:p>
    <w:p w:rsidR="001866BE" w:rsidRPr="001866BE" w:rsidRDefault="001F4576" w:rsidP="001866BE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1866BE" w:rsidRPr="001866BE">
        <w:rPr>
          <w:sz w:val="24"/>
          <w:szCs w:val="24"/>
        </w:rPr>
        <w:t xml:space="preserve"> Статью 2</w:t>
      </w:r>
      <w:r w:rsidR="001866BE">
        <w:rPr>
          <w:sz w:val="24"/>
          <w:szCs w:val="24"/>
        </w:rPr>
        <w:t>5</w:t>
      </w:r>
      <w:r w:rsidR="001866BE" w:rsidRPr="001866BE">
        <w:rPr>
          <w:sz w:val="24"/>
          <w:szCs w:val="24"/>
        </w:rPr>
        <w:t xml:space="preserve"> дополнить пунктом 1</w:t>
      </w:r>
      <w:r w:rsidR="001866BE">
        <w:rPr>
          <w:sz w:val="24"/>
          <w:szCs w:val="24"/>
        </w:rPr>
        <w:t>6</w:t>
      </w:r>
      <w:r w:rsidR="001866BE" w:rsidRPr="001866BE">
        <w:rPr>
          <w:sz w:val="24"/>
          <w:szCs w:val="24"/>
        </w:rPr>
        <w:t xml:space="preserve"> следующего содержания:</w:t>
      </w:r>
    </w:p>
    <w:p w:rsidR="001866BE" w:rsidRDefault="001866BE" w:rsidP="001866BE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1866BE">
        <w:rPr>
          <w:rFonts w:ascii="Arial" w:hAnsi="Arial" w:cs="Arial"/>
          <w:sz w:val="24"/>
          <w:szCs w:val="24"/>
        </w:rPr>
        <w:t>«1</w:t>
      </w:r>
      <w:r w:rsidR="001F4576">
        <w:rPr>
          <w:rFonts w:ascii="Arial" w:hAnsi="Arial" w:cs="Arial"/>
          <w:sz w:val="24"/>
          <w:szCs w:val="24"/>
        </w:rPr>
        <w:t>6</w:t>
      </w:r>
      <w:r w:rsidRPr="001866BE">
        <w:rPr>
          <w:rFonts w:ascii="Arial" w:hAnsi="Arial" w:cs="Arial"/>
          <w:sz w:val="24"/>
          <w:szCs w:val="24"/>
        </w:rPr>
        <w:t xml:space="preserve">) </w:t>
      </w:r>
      <w:r w:rsidRPr="00600340">
        <w:rPr>
          <w:rFonts w:ascii="Arial" w:hAnsi="Arial" w:cs="Arial"/>
          <w:sz w:val="24"/>
          <w:szCs w:val="24"/>
        </w:rPr>
        <w:t xml:space="preserve">несоблюдения ограничений, запретов, неисполнения обязанностей, установленных Федеральным </w:t>
      </w:r>
      <w:hyperlink r:id="rId9" w:history="1">
        <w:r w:rsidRPr="00600340">
          <w:rPr>
            <w:rFonts w:ascii="Arial" w:hAnsi="Arial" w:cs="Arial"/>
            <w:color w:val="0000FF"/>
            <w:sz w:val="24"/>
            <w:szCs w:val="24"/>
          </w:rPr>
          <w:t>законом</w:t>
        </w:r>
      </w:hyperlink>
      <w:r w:rsidRPr="00600340">
        <w:rPr>
          <w:rFonts w:ascii="Arial" w:hAnsi="Arial" w:cs="Arial"/>
          <w:sz w:val="24"/>
          <w:szCs w:val="24"/>
        </w:rPr>
        <w:t xml:space="preserve"> от 25 декабря 2008 года N 273-ФЗ "О противодействии коррупции", Федеральным </w:t>
      </w:r>
      <w:hyperlink r:id="rId10" w:history="1">
        <w:r w:rsidRPr="00600340">
          <w:rPr>
            <w:rFonts w:ascii="Arial" w:hAnsi="Arial" w:cs="Arial"/>
            <w:color w:val="0000FF"/>
            <w:sz w:val="24"/>
            <w:szCs w:val="24"/>
          </w:rPr>
          <w:t>законом</w:t>
        </w:r>
      </w:hyperlink>
      <w:r w:rsidRPr="00600340">
        <w:rPr>
          <w:rFonts w:ascii="Arial" w:hAnsi="Arial" w:cs="Arial"/>
          <w:sz w:val="24"/>
          <w:szCs w:val="24"/>
        </w:rPr>
        <w:t xml:space="preserve"> от 3 декабря 2012 года N 230-ФЗ "О контроле за соответствием расходов лиц, замещающих государственные должности, и иных лиц их доходам", Федеральным </w:t>
      </w:r>
      <w:hyperlink r:id="rId11" w:history="1">
        <w:r w:rsidRPr="00600340">
          <w:rPr>
            <w:rFonts w:ascii="Arial" w:hAnsi="Arial" w:cs="Arial"/>
            <w:color w:val="0000FF"/>
            <w:sz w:val="24"/>
            <w:szCs w:val="24"/>
          </w:rPr>
          <w:t>законом</w:t>
        </w:r>
      </w:hyperlink>
      <w:r w:rsidRPr="00600340">
        <w:rPr>
          <w:rFonts w:ascii="Arial" w:hAnsi="Arial" w:cs="Arial"/>
          <w:sz w:val="24"/>
          <w:szCs w:val="24"/>
        </w:rPr>
        <w:t xml:space="preserve"> от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инструментами".</w:t>
      </w:r>
      <w:r>
        <w:rPr>
          <w:rFonts w:ascii="Arial" w:hAnsi="Arial" w:cs="Arial"/>
          <w:sz w:val="24"/>
          <w:szCs w:val="24"/>
        </w:rPr>
        <w:t>».</w:t>
      </w:r>
    </w:p>
    <w:p w:rsidR="001866BE" w:rsidRPr="00600340" w:rsidRDefault="001866BE" w:rsidP="001866BE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EC17F6" w:rsidRPr="001866BE" w:rsidRDefault="00EC17F6" w:rsidP="001866BE">
      <w:pPr>
        <w:pStyle w:val="ConsPlusNormal"/>
        <w:ind w:firstLine="540"/>
        <w:jc w:val="both"/>
        <w:rPr>
          <w:rFonts w:eastAsia="Calibri"/>
          <w:sz w:val="24"/>
          <w:szCs w:val="24"/>
        </w:rPr>
      </w:pPr>
    </w:p>
    <w:p w:rsidR="001F4ED0" w:rsidRDefault="001F4ED0" w:rsidP="001F4ED0">
      <w:pPr>
        <w:pStyle w:val="ConsPlusNormal"/>
        <w:ind w:firstLine="540"/>
        <w:jc w:val="both"/>
        <w:rPr>
          <w:sz w:val="24"/>
          <w:szCs w:val="24"/>
        </w:rPr>
      </w:pPr>
    </w:p>
    <w:p w:rsidR="00B6132F" w:rsidRDefault="00B6132F" w:rsidP="001F4ED0">
      <w:pPr>
        <w:pStyle w:val="ConsPlusNormal"/>
        <w:ind w:firstLine="540"/>
        <w:jc w:val="both"/>
        <w:rPr>
          <w:sz w:val="24"/>
          <w:szCs w:val="24"/>
        </w:rPr>
      </w:pPr>
    </w:p>
    <w:p w:rsidR="00B6132F" w:rsidRDefault="00B6132F" w:rsidP="001F4ED0">
      <w:pPr>
        <w:pStyle w:val="ConsPlusNormal"/>
        <w:ind w:firstLine="540"/>
        <w:jc w:val="both"/>
        <w:rPr>
          <w:sz w:val="24"/>
          <w:szCs w:val="24"/>
        </w:rPr>
      </w:pPr>
    </w:p>
    <w:p w:rsidR="00B6132F" w:rsidRDefault="00B6132F" w:rsidP="001F4ED0">
      <w:pPr>
        <w:pStyle w:val="ConsPlusNormal"/>
        <w:ind w:firstLine="540"/>
        <w:jc w:val="both"/>
        <w:rPr>
          <w:sz w:val="24"/>
          <w:szCs w:val="24"/>
        </w:rPr>
      </w:pPr>
    </w:p>
    <w:p w:rsidR="00B6132F" w:rsidRDefault="00B6132F" w:rsidP="001F4ED0">
      <w:pPr>
        <w:pStyle w:val="ConsPlusNormal"/>
        <w:ind w:firstLine="540"/>
        <w:jc w:val="both"/>
        <w:rPr>
          <w:sz w:val="24"/>
          <w:szCs w:val="24"/>
        </w:rPr>
      </w:pPr>
    </w:p>
    <w:p w:rsidR="00B6132F" w:rsidRDefault="00B6132F" w:rsidP="001F4ED0">
      <w:pPr>
        <w:pStyle w:val="ConsPlusNormal"/>
        <w:ind w:firstLine="540"/>
        <w:jc w:val="both"/>
        <w:rPr>
          <w:sz w:val="24"/>
          <w:szCs w:val="24"/>
        </w:rPr>
      </w:pPr>
    </w:p>
    <w:p w:rsidR="00B6132F" w:rsidRDefault="00B6132F" w:rsidP="001F4ED0">
      <w:pPr>
        <w:pStyle w:val="ConsPlusNormal"/>
        <w:ind w:firstLine="540"/>
        <w:jc w:val="both"/>
        <w:rPr>
          <w:sz w:val="24"/>
          <w:szCs w:val="24"/>
        </w:rPr>
      </w:pPr>
    </w:p>
    <w:p w:rsidR="00B6132F" w:rsidRDefault="00B6132F" w:rsidP="001F4ED0">
      <w:pPr>
        <w:pStyle w:val="ConsPlusNormal"/>
        <w:ind w:firstLine="540"/>
        <w:jc w:val="both"/>
        <w:rPr>
          <w:sz w:val="24"/>
          <w:szCs w:val="24"/>
        </w:rPr>
      </w:pPr>
    </w:p>
    <w:p w:rsidR="00B6132F" w:rsidRDefault="00B6132F" w:rsidP="001F4ED0">
      <w:pPr>
        <w:pStyle w:val="ConsPlusNormal"/>
        <w:ind w:firstLine="540"/>
        <w:jc w:val="both"/>
        <w:rPr>
          <w:sz w:val="24"/>
          <w:szCs w:val="24"/>
        </w:rPr>
      </w:pPr>
    </w:p>
    <w:p w:rsidR="00B6132F" w:rsidRDefault="00B6132F" w:rsidP="001F4ED0">
      <w:pPr>
        <w:pStyle w:val="ConsPlusNormal"/>
        <w:ind w:firstLine="540"/>
        <w:jc w:val="both"/>
        <w:rPr>
          <w:sz w:val="24"/>
          <w:szCs w:val="24"/>
        </w:rPr>
      </w:pPr>
    </w:p>
    <w:p w:rsidR="00B6132F" w:rsidRDefault="00B6132F" w:rsidP="001F4ED0">
      <w:pPr>
        <w:pStyle w:val="ConsPlusNormal"/>
        <w:ind w:firstLine="540"/>
        <w:jc w:val="both"/>
        <w:rPr>
          <w:sz w:val="24"/>
          <w:szCs w:val="24"/>
        </w:rPr>
      </w:pPr>
    </w:p>
    <w:p w:rsidR="00A41E31" w:rsidRDefault="00A41E31" w:rsidP="001F4ED0">
      <w:pPr>
        <w:pStyle w:val="ConsPlusNormal"/>
        <w:ind w:firstLine="540"/>
        <w:jc w:val="both"/>
        <w:rPr>
          <w:sz w:val="24"/>
          <w:szCs w:val="24"/>
        </w:rPr>
      </w:pPr>
    </w:p>
    <w:p w:rsidR="00A41E31" w:rsidRDefault="00A41E31" w:rsidP="001F4ED0">
      <w:pPr>
        <w:pStyle w:val="ConsPlusNormal"/>
        <w:ind w:firstLine="540"/>
        <w:jc w:val="both"/>
        <w:rPr>
          <w:sz w:val="24"/>
          <w:szCs w:val="24"/>
        </w:rPr>
      </w:pPr>
    </w:p>
    <w:p w:rsidR="00A41E31" w:rsidRDefault="00A41E31" w:rsidP="001F4ED0">
      <w:pPr>
        <w:pStyle w:val="ConsPlusNormal"/>
        <w:ind w:firstLine="540"/>
        <w:jc w:val="both"/>
        <w:rPr>
          <w:sz w:val="24"/>
          <w:szCs w:val="24"/>
        </w:rPr>
      </w:pPr>
    </w:p>
    <w:p w:rsidR="00B6132F" w:rsidRDefault="00B6132F" w:rsidP="001F4ED0">
      <w:pPr>
        <w:pStyle w:val="ConsPlusNormal"/>
        <w:ind w:firstLine="540"/>
        <w:jc w:val="both"/>
        <w:rPr>
          <w:sz w:val="24"/>
          <w:szCs w:val="24"/>
        </w:rPr>
      </w:pPr>
    </w:p>
    <w:p w:rsidR="00B6132F" w:rsidRDefault="00B6132F" w:rsidP="001F4ED0">
      <w:pPr>
        <w:pStyle w:val="ConsPlusNormal"/>
        <w:ind w:firstLine="540"/>
        <w:jc w:val="both"/>
        <w:rPr>
          <w:sz w:val="24"/>
          <w:szCs w:val="24"/>
        </w:rPr>
      </w:pPr>
    </w:p>
    <w:p w:rsidR="00B6132F" w:rsidRDefault="00B6132F" w:rsidP="001F4ED0">
      <w:pPr>
        <w:pStyle w:val="ConsPlusNormal"/>
        <w:ind w:firstLine="540"/>
        <w:jc w:val="both"/>
        <w:rPr>
          <w:sz w:val="24"/>
          <w:szCs w:val="24"/>
        </w:rPr>
      </w:pPr>
    </w:p>
    <w:p w:rsidR="00B6132F" w:rsidRDefault="00B6132F" w:rsidP="001F4ED0">
      <w:pPr>
        <w:pStyle w:val="ConsPlusNormal"/>
        <w:ind w:firstLine="540"/>
        <w:jc w:val="both"/>
        <w:rPr>
          <w:sz w:val="24"/>
          <w:szCs w:val="24"/>
        </w:rPr>
      </w:pPr>
      <w:bookmarkStart w:id="0" w:name="_GoBack"/>
      <w:bookmarkEnd w:id="0"/>
    </w:p>
    <w:sectPr w:rsidR="00B61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8E4D0C"/>
    <w:multiLevelType w:val="hybridMultilevel"/>
    <w:tmpl w:val="90F477F2"/>
    <w:lvl w:ilvl="0" w:tplc="6F3020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C2F68AA"/>
    <w:multiLevelType w:val="multilevel"/>
    <w:tmpl w:val="F1C0F49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color w:val="auto"/>
      </w:rPr>
    </w:lvl>
    <w:lvl w:ilvl="1">
      <w:start w:val="2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">
    <w:nsid w:val="56F5356B"/>
    <w:multiLevelType w:val="hybridMultilevel"/>
    <w:tmpl w:val="90F477F2"/>
    <w:lvl w:ilvl="0" w:tplc="6F3020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A17"/>
    <w:rsid w:val="0001655C"/>
    <w:rsid w:val="00024E01"/>
    <w:rsid w:val="00066DA8"/>
    <w:rsid w:val="000905DF"/>
    <w:rsid w:val="00111AC1"/>
    <w:rsid w:val="00124473"/>
    <w:rsid w:val="0017178A"/>
    <w:rsid w:val="00172A55"/>
    <w:rsid w:val="001866BE"/>
    <w:rsid w:val="001C4E44"/>
    <w:rsid w:val="001F4576"/>
    <w:rsid w:val="001F4ED0"/>
    <w:rsid w:val="00256267"/>
    <w:rsid w:val="002A4BBE"/>
    <w:rsid w:val="002C0A3E"/>
    <w:rsid w:val="002C2A66"/>
    <w:rsid w:val="002E3A5A"/>
    <w:rsid w:val="00313D37"/>
    <w:rsid w:val="003154DD"/>
    <w:rsid w:val="003C739D"/>
    <w:rsid w:val="003F29D0"/>
    <w:rsid w:val="00400357"/>
    <w:rsid w:val="0047070B"/>
    <w:rsid w:val="00492147"/>
    <w:rsid w:val="00573778"/>
    <w:rsid w:val="0059113F"/>
    <w:rsid w:val="00592C56"/>
    <w:rsid w:val="005B6041"/>
    <w:rsid w:val="005D28F6"/>
    <w:rsid w:val="005E0F71"/>
    <w:rsid w:val="00600340"/>
    <w:rsid w:val="00643C90"/>
    <w:rsid w:val="006A5C0B"/>
    <w:rsid w:val="006C39A0"/>
    <w:rsid w:val="006E521F"/>
    <w:rsid w:val="007B4F76"/>
    <w:rsid w:val="007B7B76"/>
    <w:rsid w:val="0081687A"/>
    <w:rsid w:val="00824624"/>
    <w:rsid w:val="00904132"/>
    <w:rsid w:val="00905355"/>
    <w:rsid w:val="00A41E31"/>
    <w:rsid w:val="00B6132F"/>
    <w:rsid w:val="00B81093"/>
    <w:rsid w:val="00B87383"/>
    <w:rsid w:val="00BB3A17"/>
    <w:rsid w:val="00C879A4"/>
    <w:rsid w:val="00CA107A"/>
    <w:rsid w:val="00CB23BC"/>
    <w:rsid w:val="00D361BD"/>
    <w:rsid w:val="00D7681A"/>
    <w:rsid w:val="00E120F3"/>
    <w:rsid w:val="00E13F37"/>
    <w:rsid w:val="00E2143D"/>
    <w:rsid w:val="00E42D4F"/>
    <w:rsid w:val="00E60E39"/>
    <w:rsid w:val="00EA4408"/>
    <w:rsid w:val="00EC17F6"/>
    <w:rsid w:val="00EF070D"/>
    <w:rsid w:val="00F1183B"/>
    <w:rsid w:val="00F44738"/>
    <w:rsid w:val="00F606B2"/>
    <w:rsid w:val="00F72BEE"/>
    <w:rsid w:val="00F92563"/>
    <w:rsid w:val="00FC3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9E00CE-69CE-4C18-B905-F6BBD2B08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A440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44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EA4408"/>
    <w:pPr>
      <w:autoSpaceDE w:val="0"/>
      <w:autoSpaceDN w:val="0"/>
      <w:adjustRightInd w:val="0"/>
      <w:ind w:firstLine="0"/>
      <w:jc w:val="left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01655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1655C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1655C"/>
  </w:style>
  <w:style w:type="paragraph" w:styleId="a5">
    <w:name w:val="List Paragraph"/>
    <w:basedOn w:val="a"/>
    <w:uiPriority w:val="34"/>
    <w:qFormat/>
    <w:rsid w:val="001F4ED0"/>
    <w:pPr>
      <w:ind w:left="720" w:firstLine="0"/>
      <w:contextualSpacing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9113F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MS Mincho" w:hAnsi="Courier New" w:cs="Courier New"/>
      <w:sz w:val="20"/>
      <w:szCs w:val="20"/>
      <w:lang w:eastAsia="ja-JP"/>
    </w:rPr>
  </w:style>
  <w:style w:type="paragraph" w:customStyle="1" w:styleId="ConsPlusTitle">
    <w:name w:val="ConsPlusTitle"/>
    <w:rsid w:val="0059113F"/>
    <w:pPr>
      <w:widowControl w:val="0"/>
      <w:autoSpaceDE w:val="0"/>
      <w:autoSpaceDN w:val="0"/>
      <w:adjustRightInd w:val="0"/>
      <w:ind w:firstLine="0"/>
      <w:jc w:val="left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6">
    <w:name w:val="Balloon Text"/>
    <w:basedOn w:val="a"/>
    <w:link w:val="a7"/>
    <w:uiPriority w:val="99"/>
    <w:semiHidden/>
    <w:unhideWhenUsed/>
    <w:rsid w:val="001C4E4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C4E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CF6CBA6B7FC8BDD87E7DAC25A85F8C7412A6CC7113A94C8B9DAF1B34X8FC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D1CF6CBA6B7FC8BDD87E7DAC25A85F8C7412A7CA7F16A94C8B9DAF1B34X8FCH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1CF6CBA6B7FC8BDD87E7DAC25A85F8C7412A6CF7A14A94C8B9DAF1B34X8FCH" TargetMode="External"/><Relationship Id="rId11" Type="http://schemas.openxmlformats.org/officeDocument/2006/relationships/hyperlink" Target="consultantplus://offline/ref=D1CF6CBA6B7FC8BDD87E7DAC25A85F8C7412A6CC7113A94C8B9DAF1B34X8FC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1CF6CBA6B7FC8BDD87E7DAC25A85F8C7412A7CA7F16A94C8B9DAF1B34X8FC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1CF6CBA6B7FC8BDD87E7DAC25A85F8C7412A6CF7A14A94C8B9DAF1B34X8F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2C942-D68C-47E4-BAC9-389BC998A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Шепитько Лариса Михайловна</dc:creator>
  <cp:lastModifiedBy>Сулейманова Г.А.</cp:lastModifiedBy>
  <cp:revision>16</cp:revision>
  <cp:lastPrinted>2016-01-11T12:14:00Z</cp:lastPrinted>
  <dcterms:created xsi:type="dcterms:W3CDTF">2015-08-24T05:11:00Z</dcterms:created>
  <dcterms:modified xsi:type="dcterms:W3CDTF">2016-01-11T12:14:00Z</dcterms:modified>
</cp:coreProperties>
</file>